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FA" w:rsidRPr="009F58FA" w:rsidRDefault="009F58FA" w:rsidP="009F58FA">
      <w:pPr>
        <w:jc w:val="center"/>
        <w:rPr>
          <w:rFonts w:ascii="Times New Roman" w:hAnsi="Times New Roman" w:cs="Times New Roman"/>
          <w:b/>
          <w:sz w:val="32"/>
          <w:szCs w:val="32"/>
        </w:rPr>
      </w:pPr>
      <w:r w:rsidRPr="009F58FA">
        <w:rPr>
          <w:rFonts w:ascii="Times New Roman" w:hAnsi="Times New Roman" w:cs="Times New Roman"/>
          <w:b/>
          <w:color w:val="202124"/>
          <w:sz w:val="32"/>
          <w:szCs w:val="32"/>
          <w:shd w:val="clear" w:color="auto" w:fill="FFFFFF"/>
        </w:rPr>
        <w:t>TOGETHER HAPPIER</w:t>
      </w:r>
      <w:r>
        <w:rPr>
          <w:rFonts w:ascii="Times New Roman" w:hAnsi="Times New Roman" w:cs="Times New Roman"/>
          <w:b/>
          <w:color w:val="202124"/>
          <w:sz w:val="32"/>
          <w:szCs w:val="32"/>
          <w:shd w:val="clear" w:color="auto" w:fill="FFFFFF"/>
        </w:rPr>
        <w:t xml:space="preserve"> PROJECT</w:t>
      </w:r>
      <w:r w:rsidRPr="009F58FA">
        <w:rPr>
          <w:rFonts w:ascii="Times New Roman" w:hAnsi="Times New Roman" w:cs="Times New Roman"/>
          <w:b/>
          <w:color w:val="202124"/>
          <w:sz w:val="32"/>
          <w:szCs w:val="32"/>
          <w:shd w:val="clear" w:color="auto" w:fill="FFFFFF"/>
        </w:rPr>
        <w:t>/BİRLİKTE DAHA MUTLUYUZ PROJESİ SONUÇ RAPORU</w:t>
      </w:r>
    </w:p>
    <w:p w:rsidR="009F58FA" w:rsidRPr="009F58FA" w:rsidRDefault="009F58FA" w:rsidP="009F58FA">
      <w:pPr>
        <w:jc w:val="both"/>
        <w:rPr>
          <w:rFonts w:ascii="Times New Roman" w:hAnsi="Times New Roman" w:cs="Times New Roman"/>
          <w:sz w:val="24"/>
          <w:szCs w:val="24"/>
        </w:rPr>
      </w:pPr>
    </w:p>
    <w:p w:rsidR="009F58FA" w:rsidRPr="009F58FA" w:rsidRDefault="009F58FA" w:rsidP="009F58FA">
      <w:pPr>
        <w:jc w:val="both"/>
        <w:rPr>
          <w:rFonts w:ascii="Times New Roman" w:hAnsi="Times New Roman" w:cs="Times New Roman"/>
          <w:sz w:val="24"/>
          <w:szCs w:val="24"/>
        </w:rPr>
      </w:pPr>
    </w:p>
    <w:p w:rsidR="009A6AD9" w:rsidRPr="009F58FA" w:rsidRDefault="009423DA" w:rsidP="009F58FA">
      <w:pPr>
        <w:jc w:val="both"/>
        <w:rPr>
          <w:rFonts w:ascii="Times New Roman" w:hAnsi="Times New Roman" w:cs="Times New Roman"/>
          <w:b/>
          <w:sz w:val="24"/>
          <w:szCs w:val="24"/>
        </w:rPr>
      </w:pPr>
      <w:r w:rsidRPr="009F58FA">
        <w:rPr>
          <w:rFonts w:ascii="Times New Roman" w:hAnsi="Times New Roman" w:cs="Times New Roman"/>
          <w:b/>
          <w:sz w:val="24"/>
          <w:szCs w:val="24"/>
        </w:rPr>
        <w:t>PROJE ÖZETİ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Ülkemizde, özel gereksinimli bireyler için kaynaştırma programı yapılmaktadır. Kaynaştırma, öğrencinin akranlarıyla birlikte eğitim görmesine olanak vermektedir. Ancak bu öğrenciler için herhangi bir düzenleme yapılmamaktadır. Kaynaştırma öğrencileri için düzenleme yapmamız için bütünleştirmeyle ilgili eğitim almamız gerekiyor. Türkiye’de bütünleştirme eğitimi aktif olmadığı için, öğretmenlerimiz konuyla ilgili yeterli bilgi ve beceriye sahip değildir. Kaynaştırma öğrencileri için bütünleştirme eğitimi, eğitimde fırsat eşitliğini destekleyeceğinden, akranlarıyla birlikte daha fazla öğrenme şansı bulacak; bu çocuklar daha mutlu ve başarılı olacaktır.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Bu proje; özel gereksinimli öğrenciler için okul öncesi eğitimde kaliteyi iyileştirme “Engelsiz Anaokulu Modeli” oluşturarak yenilik, mükemmellik ve uluslararasılaşmayı teşvik etmek, özellikle eğitim ve öğretim sağlayıcıları arasındaki ulusötesi işbirliği sayesinde ve diğer paydaşlarla; politika geliştirmek,  Avrupa yaşam boyu öğrenmeyi teşvik etmek ve farkındalık yaratmak amacıyla yapılmıştır.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Projenin Amaçları;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Bütünleştirmeyle ilgili bilgiyi, yenilikçi yöntemleri öğrenmek ve uygulamak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Özel gereksinimli çocuğun sosyal statüsünü yükseltmek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Özel gereksinimli çocuklar için  “Engelsiz Anaokulu Modeli” oluşturmak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Her bir çocuğa daha kabul edilebilir, özelliklerine uygun eğitim hizmeti sağlamak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Ayrı okullarda eğitimin getirdiği damgalamayı kaldırmak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Öğretmenlerin mesleki gelişimlerini desteklemek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Diğer paydaşlarla politika geliştirmek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Her bireye eşit eğitim vermek için gerekli düzenlemeleri yapabilmeyi hedeflemekteyiz.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Katılımcı Sayısı ve Profili;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Katılımcıların sınıflarında kaynaştırma öğrencileri bulunmaktadır. Ülkemizde bütünleştirme eğitimi konusunda erişilebilir bir eğitim olmadığı için öğretmenlerimiz Erasmus+ KA1 programıyla bütünleştirme eğitimi alıp, örnek bir program ve eğitim modeli süreci planlamak istemektedir. Katılımcılar, A2 seviyesinde İngilizce biliyor ve proje yürütme kabiliyetine sahiptir. Macaristan’daki kursa 6, İtalya’daki işbaşı gözleme 6 ve İngiltere’deki Model geliştirme çalışmalarına 6 kişi katılacaktır.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Faaliyetlerin Tanımı;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lastRenderedPageBreak/>
        <w:t xml:space="preserve"> Macaristan’ın Budapeşte’deki Europa 2000 Kurs Merkezindeki kursa, Şubat 2019’da 5 iş günü, 6 öğretmen katılacaktır. Bu kursta, bütünleştirmeyle ilgili müfredat ve materyal geliştirmek, çocukların sosyal kabullerini destekleyecek etkin katılım, işbirliği ile sosyal uyum becerilerini geliştirecek akademik çalışmaların öğrenilmesi amaçlanmıştır.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İtalya’nın Via Barriera’daki  “Europe For All” kurumumuzda işbaşı gözleme, Haziran 2019’da, 5 iş günü, 6 kişi katılacaktır. Avrupa’daki uygulamaları görmek, iyi uygulamaları okulumuza transfer etmek, çocukların özel ihtiyaçlarına uygun sınıf ve çevre düzenlemek, özel gereksinimli çocuklar için değerlendirme ve aile eğitim çalışmalarına katılma konusunda çalışmaların gözlemlenmesi hedeflenmiştir.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İngiltere Plymouth’daki  “Tellus Education Group Kurs Merkezindeki”  kursa Ekim 2019’da 5 iş günü, 6 kişi katılacaktır. Bu kursta; “Engelsiz Anaokulu Modeli” oluşturmak için özel gereksinimli çocukların eğitimindeki riskleri, engelsiz okul örnekleri ve modelleri, çok kültürlü sınıflarda engelsiz anaokulu müfredatını oluşturma çalışmaları yapılacaktır.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Metodoloji;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Projenin başarıya ulaşması için katılımcı profilleri göz önünde bulundurularak; proje yürütme kabiliyeti ve deneyimi olan yüksek lisans yapmış, işbirliği geliştirme, grup çalışmalarında başarılı öğretmenler; demokratik bir ortamda takım çalışması ve işbirliğiyle projeyi yürütecektir.  Katılımcılar, yüksek lisans düzeyinde aile eğitimi çalışmaları, liderlik ve metodoloji konusunda makale yazmış, yöntem ve tekniklerle ilgili proje yürütmüş öğretmenlerdir.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Sonuç ve Etki;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Özel eğitime ihtiyacı olan bireylere uygun eğitim program, materyal ve materyal geliştirmek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İyi örnekleri okulumuza transfer etmek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Özel gereksinimli çocuklara uygun değerlendirme yapabilmek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Öğretmenler ve idare, evrensel tasarım ilkelerine göre eğitim ortamlarını düzenleyebilmek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Tutum değişikliği sağlamada ve farkındalık kazandırmaya yönelik çalışmaları artırmak, aile eğitimleri ve öğretmen toplantıları gerçekleştirmek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Eğitim hizmetlerinin verimliliğini arttırarak özel eğitim ihtiyacı olan öğrenci için uygun öğrenme fırsatları yaratmaya yönelik sınıf ve çevre düzenlemesi yapmak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Özel eğitime ihtiyacı olan bireylerin eğitime eşit bir şekilde katılımını desteklemek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Okul stratejik hedeflere ulaşmak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RAM ve üniversiteyle işbirliği geliştirmek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AB 2020 stratejik hedeflerine ve KA1 okul eğitim alanındaki önceliklere ulaşmak planlanmıştır.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Uzun vadede projemizin olası yararları;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Engelsiz anaokulu Modeli oluşturmak</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Ülke genelinde engellilerle ilgili politikaların belirlenmesinde ve bütünleştirmeyle ilgili yasal düzenlemeler yapılmasında destek olabilmek hedeflenmiştir. </w:t>
      </w:r>
    </w:p>
    <w:p w:rsidR="009423DA" w:rsidRPr="009F58FA" w:rsidRDefault="009423DA" w:rsidP="009F58FA">
      <w:pPr>
        <w:jc w:val="both"/>
        <w:rPr>
          <w:rFonts w:ascii="Times New Roman" w:hAnsi="Times New Roman" w:cs="Times New Roman"/>
          <w:b/>
          <w:sz w:val="32"/>
          <w:szCs w:val="32"/>
        </w:rPr>
      </w:pPr>
    </w:p>
    <w:p w:rsidR="009F58FA" w:rsidRPr="009F58FA" w:rsidRDefault="009F58FA" w:rsidP="009F58FA">
      <w:pPr>
        <w:jc w:val="both"/>
        <w:rPr>
          <w:b/>
          <w:sz w:val="32"/>
          <w:szCs w:val="32"/>
        </w:rPr>
      </w:pPr>
      <w:r w:rsidRPr="009F58FA">
        <w:rPr>
          <w:rFonts w:ascii="Times New Roman" w:hAnsi="Times New Roman" w:cs="Times New Roman"/>
          <w:b/>
          <w:bCs/>
          <w:color w:val="333333"/>
          <w:sz w:val="32"/>
          <w:szCs w:val="32"/>
          <w:shd w:val="clear" w:color="auto" w:fill="FFFFFF"/>
        </w:rPr>
        <w:t>İNGİLİZCE OLARAK PROJE ÖZETİ/</w:t>
      </w:r>
      <w:r w:rsidRPr="009F58FA">
        <w:rPr>
          <w:b/>
          <w:sz w:val="32"/>
          <w:szCs w:val="32"/>
        </w:rPr>
        <w:t xml:space="preserve"> SUMMARY</w:t>
      </w:r>
    </w:p>
    <w:p w:rsidR="009423DA" w:rsidRPr="009F58FA" w:rsidRDefault="009F58FA" w:rsidP="009F58FA">
      <w:pPr>
        <w:jc w:val="both"/>
        <w:rPr>
          <w:rFonts w:ascii="Times New Roman" w:hAnsi="Times New Roman" w:cs="Times New Roman"/>
          <w:b/>
          <w:bCs/>
          <w:color w:val="333333"/>
          <w:sz w:val="24"/>
          <w:szCs w:val="24"/>
          <w:shd w:val="clear" w:color="auto" w:fill="FFFFFF"/>
        </w:rPr>
      </w:pPr>
      <w:r>
        <w:br/>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In our country, integration programs are designed for the individuals with special needs . Mainstreaming allows the student to be educated with his peers. However, no arrangements are made for these students. In order to make arrangements for mainstreaming students, we need to get integration courses. Since the integration education is not held actively in Turkey, our teachers do not have sufficient knowledge and skills on the subject. Integration training for mainstreaming students will have the opportunity to learn more with their peers, as it will support equal opportunity in education; these children will be happier and more successful.</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The Project aims to  improve quality in pre-school education for students with special needs by encouraging innovation, excellence and internationalization by creating the "Barrier-Free Kindergarten Model", especially through cooperation between education and training providers and other stakeholders; policy development, European lifelong learning and awareness.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Objectives of the Project;</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learn and implement innovative knowledge of integration</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raise  the social status of the children  with special needs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create " Barrier-Free Kindergarten Model " for children with special needs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provide more acceptable, tailored education services for every child</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remove  the  proejudice that having in separated education environments brings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supporting teachers' professional development</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develop policies with other stakeholders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make the necessary arrangements each individual to have the eual opportunity to get his/her education rights.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Definition of Activities;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6 teachers will participate the course at the Europa 2000 Course Center in Budapest for 5 days in February 2019. This course aims to develop curriculum and materials related to integration, active participation to support social acceptance of children, and academic studies to develop collaboration and social cohesion skills.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We will visit the "Europe For All" institution in Via Barriera, Italy, with 6 teachers, for 5 days, in June 2019 for jobshodowing. This activity aims to observe the applications in Europe, transfer good practices to our school, organize classes and environment to meet the special needs of children, evaluate for special needs children and participate in family education studies.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6 teachers will participate to the course at the "Tellus Education Group Course Center" in Plymouth, England, in October 2019 for 5 days. During the course, to create a " Barrier-Free Kindergarten Model ", the risks involved in the education of children with special needs, barrier free school samples and models, and efforts to create an barrier free kindergarten curriculum in multicultural classes will be undertaken.</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Methodology;</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In order for the project to be successful, the participant profiles will be carefully considered and the project will be carried out by the  teachers in graduate who have the Project implementation ability and experience and are successfull at collaborative development and group via teamwork and co-operation in a democratic environment. Participants are teachers who have written articles  and implemented projects on methods and techniques on leadership and methodology in masters degree level.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Results and Impacts: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developing appropriate educational programmes, materials  for individuals  with special needs,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transfer good samples to our school,</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make appropriate evaluation for children with special needs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•To increasing the awareness-raising activities via providing family trainings and teacher meetings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improve the efficiency of education services and to make classroom and environment arrangements to create suitable learning opportunities for students with special needs.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promote equal participation of individuals in need of special education</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achieve school strategic goals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develop cooperation with Guidance Research Center and the University</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Teachers and administrators will be able to organize training environments according to universal design principles.</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It is planned to reach the EU 2020 strategic objectives and priorities in the CA1 school education.</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The possible benefits of the project in the long term are;</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to create  a Barrier-Free Kindergarten Model</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 It is aimed to support the policy-making of disability-related policies throughout the country and legal arrangements for integration.</w:t>
      </w: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 xml:space="preserve"> </w:t>
      </w:r>
      <w:r w:rsidR="009F58FA" w:rsidRPr="009F58FA">
        <w:rPr>
          <w:rFonts w:ascii="Times New Roman" w:hAnsi="Times New Roman" w:cs="Times New Roman"/>
          <w:b/>
          <w:sz w:val="32"/>
          <w:szCs w:val="32"/>
        </w:rPr>
        <w:t>PROJE UYGULAMASI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Projemiz; Erasmus+ KA1 hedef ve AB 2020 stratejileri doğrultusunda öğretmenlerin kişisel ve mesleki yeterliğini, motivasyonu desteklemek, Avrupa eğitim değerleri olan demokratik bir ortamda, eşit bir şekilde, farklılıkların birlikteliği çerçevesinde;  özel gereksinimli çocuklara, akranlarıyla birlikte, fırsat eşitliğine dayalı bir eğitim vermek amacıyla yapılmıştır. Bu anlamda proje önceliklerimiz açısından aşağıdaki hedeflere ulaşılmıştır: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Dezavantajlılara erişim konusunda öğretmenlerin mesleki gelişimi desteklenmiştir.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Erken okul terkini önlemeye yönelik strateji, yeni yöntem ve teknikler, uygulamalar okulumuza transfer edilmiştir.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Öğretmenlerimizin mesleki gelişimlerini desteklenmiş</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Eken çocukluk dönemi(ECEC) hedefleri desteklenmiştir.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Engellilerle ilgili amaç ve hedeflere ulaşılmıştır.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Gerçekleşen uluslararası hareketliliklerde, bu öncelikler doğrulusunda şu amaçlar her yönüyle desteklenmiştir;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Bütünleştirmeyle ilgili bilgiyi, yenilikçi yöntemlere yönelik iyi uygulamalar okulumuz müfredat ve okul gelişim planına dahil edilmiştir.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çocuğun sosyal statüsünü yükseltmeye yönelik olumlu sonuçları alınan aile katılım çalışmaları gerçekleşmiştir.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Çocuğa daha iyi bir öğrenme çevresi sağlamak için okul ve sınıflarda Avrupa düzeyinde düzenlemeler yapılmıştır.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Çocuklara fırsat eşitliğini sağlayacak program ve müfredat bilgisini öğrenmeye yönelik müfredat ve materyal çalışmaları yapılmıştır.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Her bir çocuğun sosyal kabullerini destekleyecek farkındalık eğitimleri gerçekleşmiştir.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Erken okul terkini önlemeye yönelik yapılan çalışmalar sonucunda 21 özel gereksinimli çocuğumuz eğitim-öğretim döneminin sonuna kadar eğitime devam etmiştir.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Akranları tarafından, özel gereksinimli çocukların farklı okullarda eğitim görmenin getirdiği damgalama, sosyal red davranışları azalmıştır.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Ayrıca Erasmus+ KA1 genel amaçları açısından;</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Eğitim-öğretim düzeyinde kaliteyi iyileştirmek, yenilik mükemmellik ve uluslararasılaşmayı teşvik etmek, ulus ötesi işbirliği geliştirmek hedefleri desteklenmiştir.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Konuyla ilgili paydaşlarla politika geliştirmeye yönelik “bildiri” hazırlanmış ve "Eğitimde Birlikteyiz” platformuna sunulmuştur.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Avrupa yaşam boyu öğrenme alanının ortaya çıkmasını desteklemek ve farkındalık yaratmaya yönelik gerçekleşen sosyal etkinlikler, özel gereksinimli çocukların sosyal kabülunu desteklemiş ve öğretmenlerin mesleki gelişimini, motivasyonunu desteklemiştir.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Dil, din, ırk ve özel gereksinim ayırt etmeksizin her bireye eşit eğitim fırsatı hedeflerine ulaşılmıştır.</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Avrupa 2020 stratejik hedeflerinde yer alan birlik içinde eğitim kalitesini iyileştirme, araştırma, çalışmaları güçlendirme ve bilgi transferi yapmak okulumuzun hedefleri arasında da yer almaktadır. Okulumuz misyonu gereği araştırmacı, yaratıcı, yaparak yaşayarak öğrenen bireyleri yetiştirmeyi hedeflemekteyiz.  Okulumuz stratejik planında ifade edilen okul misyonunun gerçekleşmesine yönelik; yeni öğrenme yöntemleri ve araçlarını uluslararası düzeyde kullanan, farklı bakış açılarına sahip eğitimcilerin varlığını projemiz desteklemiştir.</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ETWİNNİNG PROJESİYLE DESTEKLEME</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Katılımcı kuruluşlarla işbirliği geliştirmek, ayrıca proje sonuçlarını ulusal ve uluslararası düzeyde yaygınlaştırmak için  projemiz 2019’da başlatılan ve 2020’de tamamlanan bir  eTwinning projesiyle desteklendi.. Projemizin adı “BİR</w:t>
      </w:r>
      <w:r w:rsidR="009F58FA">
        <w:rPr>
          <w:rFonts w:ascii="Times New Roman" w:hAnsi="Times New Roman" w:cs="Times New Roman"/>
          <w:sz w:val="24"/>
          <w:szCs w:val="24"/>
        </w:rPr>
        <w:t xml:space="preserve">LİKTE DAHA MUTLUYUZ” </w:t>
      </w:r>
      <w:hyperlink r:id="rId5" w:history="1">
        <w:r w:rsidR="009F58FA" w:rsidRPr="00012F5E">
          <w:rPr>
            <w:rStyle w:val="Kpr"/>
            <w:rFonts w:ascii="Times New Roman" w:hAnsi="Times New Roman" w:cs="Times New Roman"/>
            <w:sz w:val="24"/>
            <w:szCs w:val="24"/>
          </w:rPr>
          <w:t>https://twinspace.etwinning.net/94601/home</w:t>
        </w:r>
      </w:hyperlink>
      <w:r w:rsidR="009F58FA">
        <w:rPr>
          <w:rFonts w:ascii="Times New Roman" w:hAnsi="Times New Roman" w:cs="Times New Roman"/>
          <w:sz w:val="24"/>
          <w:szCs w:val="24"/>
        </w:rPr>
        <w:t xml:space="preserve"> </w:t>
      </w:r>
      <w:r w:rsidRPr="009F58FA">
        <w:rPr>
          <w:rFonts w:ascii="Times New Roman" w:hAnsi="Times New Roman" w:cs="Times New Roman"/>
          <w:sz w:val="24"/>
          <w:szCs w:val="24"/>
        </w:rPr>
        <w:t>https://live.etwinning.net/projects/project/200889 linklerinden</w:t>
      </w:r>
      <w:r w:rsidR="009F58FA">
        <w:rPr>
          <w:rFonts w:ascii="Times New Roman" w:hAnsi="Times New Roman" w:cs="Times New Roman"/>
          <w:sz w:val="24"/>
          <w:szCs w:val="24"/>
        </w:rPr>
        <w:t xml:space="preserve"> projemize</w:t>
      </w:r>
      <w:r w:rsidRPr="009F58FA">
        <w:rPr>
          <w:rFonts w:ascii="Times New Roman" w:hAnsi="Times New Roman" w:cs="Times New Roman"/>
          <w:sz w:val="24"/>
          <w:szCs w:val="24"/>
        </w:rPr>
        <w:t xml:space="preserve"> ulaşılabilir.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Bu yeni işbirliği çalışması projemizin  hedef kitlesi 4-6 yaş aralığında okul öncesi kurumlarına devam eden çocuklar olarak planlanmıştır. Projemiz bütünleştirme çalışmalarını kapsamaktadır. Projenin amacı, farklı gelişen çocuklar başta olmak üzere her çocuğun farklı öğrenme biçimlerine sahip olduğunu göz önüne alarak bütünleştirilmiş bir ortamda birlikte öğrenmelerini desteklemektir.  Bu öğrenme ortamlarında uygun materyal ve oyun geliştirmenin yanı sıra çocukların farklılıklara saygı göstermelerini ve farklılıkları kabul etmelerini sağlamaya yönelik çalışmaları bir araya getirmek planlanmıştır. Proje 3 aylık bir çalışma zamanını kapsamaktadır. Proje uygulamaları 15 Ekim 2019 tarihinde başlayıp, Ocak 2020 tarihinde bitmiştir. Projemizin amaçları doğrultusunda;</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-Farklı gelişen çocukların eğitim ortamlarında bütünleştirilmesine yönelik olarak eğitim materyalleri ve oyunlar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-Her çocuğun farklı bir öğrenme şekline sahip olduğunu göz önünde bulundurarak, farklı birey olduklarını kabul etmeye yönelik sosyal etkinlikler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-Eğitim her çocuğun temel hakkı olmasından kaynaklı tüm çocuklara eşit şartlarda eğitim ortamları hazırlandı, bu etkinliklere veliler dahil edildi.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-Farklı gelişen bireylerin bütün çocuklarla aynı ortamda bulunmalarını sağlamak amacıyla empati merkezleri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-Ailelere yönelik farkındalık etkinlikleri yapıldı, okullara uzmanlar çağrıldı. Velilere farklılıklara yönelik anket düzenlendi. Sonuçları bildiri olarak “Türkiye/Eğitimde Birlikteyiz Derneğine” sunulmuştur.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-Yapılan çalışmalar sosyal medyada, twinspace’de paylaşılarak etkinliklerin yaygınlaştırılması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-Çalışma sonunda e-kitap ile tüm çalışmaların bir araya getirilmesi ve tüm katılımcıların okulları ile paylaşılması sağlandı.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eTwinning platformunda ve sosyal medya hesaplarında projenin tanıtımı ve üye toplantısı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-Üyelerin il, okul ve proje videoları sosyal medyada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-Katılım üyeler kendi okuluna özel proje afiş ve logolar hazırlandı.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-Çocukların kendisine ait özellikleri tanıtmasına yönelik bir oyunlar oynandı.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-Kendisinin ve insanların farklı özellikleri olduğunu fark edip söylemeleri için bir etkinlik sosyal etkinlikler düzenlendi, farklı dillerde masallar anlatıldı.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-Çocukların etkinliklerde farklı özellikteki çocuklarla birlikte yer almaları için bütünleştirilmiş etkinliklerin gerçekleştirilmesi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-Öğretmenin farklılıklara saygı konulu bir hikayeyi çocuklara okuması ve hikayenin çocuklar tarafından canlandırılması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-“3 Aralık Engelliler Günü” ile ilgili farkındalık etkinliği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-“10 Aralık İnsan Hakları Haftası” ile ilgili etkinlik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-Sınıfta farkındalık oluşturma kapsamında çocuklar ve velileri birlikte materyaller hazırlandı, farklı oyuncaklar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-Farklı kostüm ve görsellerle yılbaşı partisi yapılmıştır.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Projesi sonunda çocuklarda farklı gelişen bireylere karşı olumlu tutum ve davranış geliştirmeleri, empati duygusunun erken çocukluk döneminden itibaren kazandırılması çalışmaları yapılmıştır. Her çocuğun farklılıklara karşı saygılı olması, ailelerin rol model olması amacıyla çalışmalar aile eğitim çalışmalarıyla desteklenmiştir. Eğitimcilerin her çocuğun bireysel farklılıklarını göz önünde bulundurarak eğitim ortamı hazırlamaları ve buna uygun tutum ve davranış geliştirmeleri amacıyla farklı özellikte olan çocuklar için ortak çalışmalar desteklenmiştir. e-Kitap çalışmasının il ve ilçe milli eğitim müdürlükleri ile paylaşılarak yaygınlaştırılmasının yapılması ve çalışmaların daha çok eğitimciye ulaşması desteklenmiştir.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Ayrıca “Farklı Oyuncaklar” temalı engelli oyuncaklar aile katılım çalışmalarıyla desteklenmiş ve sergisi yapılmıştır.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Projemize Türkiye, Romanya, Kuzey Makedonya, Polonya’dan toplam 41 kişi katılım sağlamıştır..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Ayrıca proje sonuçları SEG’te yayınlanması için içerik önerisinde bulunuldu.</w:t>
      </w:r>
    </w:p>
    <w:p w:rsidR="009423DA" w:rsidRDefault="009423DA" w:rsidP="009F58FA">
      <w:pPr>
        <w:jc w:val="both"/>
        <w:rPr>
          <w:rFonts w:ascii="Times New Roman" w:hAnsi="Times New Roman" w:cs="Times New Roman"/>
          <w:sz w:val="24"/>
          <w:szCs w:val="24"/>
        </w:rPr>
      </w:pPr>
    </w:p>
    <w:p w:rsidR="009F58FA" w:rsidRDefault="009F58FA" w:rsidP="009F58FA">
      <w:pPr>
        <w:jc w:val="both"/>
        <w:rPr>
          <w:rFonts w:ascii="Times New Roman" w:hAnsi="Times New Roman" w:cs="Times New Roman"/>
          <w:sz w:val="24"/>
          <w:szCs w:val="24"/>
        </w:rPr>
      </w:pPr>
    </w:p>
    <w:p w:rsidR="009F58FA" w:rsidRDefault="009F58FA" w:rsidP="009F58FA">
      <w:pPr>
        <w:jc w:val="both"/>
        <w:rPr>
          <w:rFonts w:ascii="Times New Roman" w:hAnsi="Times New Roman" w:cs="Times New Roman"/>
          <w:sz w:val="24"/>
          <w:szCs w:val="24"/>
        </w:rPr>
      </w:pPr>
    </w:p>
    <w:p w:rsidR="009F58FA" w:rsidRDefault="009F58FA" w:rsidP="009F58FA">
      <w:pPr>
        <w:jc w:val="both"/>
        <w:rPr>
          <w:rFonts w:ascii="Times New Roman" w:hAnsi="Times New Roman" w:cs="Times New Roman"/>
          <w:sz w:val="24"/>
          <w:szCs w:val="24"/>
        </w:rPr>
      </w:pPr>
    </w:p>
    <w:p w:rsidR="009F58FA" w:rsidRPr="009F58FA" w:rsidRDefault="009F58FA" w:rsidP="009F58FA">
      <w:pPr>
        <w:jc w:val="both"/>
        <w:rPr>
          <w:rFonts w:ascii="Times New Roman" w:hAnsi="Times New Roman" w:cs="Times New Roman"/>
          <w:sz w:val="24"/>
          <w:szCs w:val="24"/>
        </w:rPr>
      </w:pPr>
    </w:p>
    <w:p w:rsidR="009423D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PROJENİN BEKLENEN SONUÇLARA ULAŞMASI</w:t>
      </w:r>
    </w:p>
    <w:p w:rsidR="009F58FA" w:rsidRPr="009F58FA" w:rsidRDefault="009F58FA" w:rsidP="009F58FA">
      <w:pPr>
        <w:jc w:val="both"/>
        <w:rPr>
          <w:rFonts w:ascii="Times New Roman" w:hAnsi="Times New Roman" w:cs="Times New Roman"/>
          <w:b/>
          <w:sz w:val="32"/>
          <w:szCs w:val="32"/>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Projemizin başarıya ulaşması için aşağıdaki göstergeler kriter alınmış ve değerlendirilmiştir. Projede ifade edildiği sayı ve sonuçlara ulaşılmıştır. Bu anlamda;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Eğitime İhtiyacı Olan Bireylere Hazırlanan Materyal Sayısı: Okulumuzda devam eden, kaynaştırma programı çerçevesinde, özel durumları için tanı konulmuş yaygın gelişimsel bozukluk, hafif, orta ve ağır düzende zihinsel engellilik, bedensel yetersizlik, otizm, yaygın gelişimsel bozukluk ve süregelen hastalık olarak kaynaştırma raporu alan öğrencilerinin her biri için 10 materyal geliştirmek geliştirmek hedeflenmişti, toplamda 30 materyal geliştirilmiştir.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Özel Gereksinimli Çocuklar İçin Sınıf ve Çevre Düzenlenme Çalışmaları: Kaynaştırma raporuyla okulumuza kayıt yapan öğrencilerimizin her biri için bulundukları sınıflarda düzenleme yapmak, okulun bahçesindeki kot farklarının giderilmesi hedeflenmiştir. Buna yönelik  engelli rampası ve wc yapıldı.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Öğretmenlere Yapılacak Toplantı Sayısı: Sınıf ve okul içi uygulamalarda etkin kullanılacak yöntem ve tekniklerle ilgili uygulamalar, sınıf yönetimi, kriz yönetimi hakkında haftada 20 dakika olmak üzere, proje boyunca,  yapılması planlanan 20 değerlendirme toplantısı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Öğretmenlerin Bütünleştirmeyle İlgili Sınıf İçerisinde Kullanacakları Yöntem ve Teknikleri Sayısı: Proje süresince, özel gereksinimli çocuklara, okul öncesinde eğitimdeki her etkinlik için (Sanat, Türkçe Dil Etkinliği, Müzik, Beslenme, Serbest Etkinlik Zamanı, Oyun, Okuma-Yazmaya Hazırlık Çalışması) birer yöntem geliştirildi,müfredata dahil edildi.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Tutum Değişikliği Sağlamada ve Farkındalık Kazandırma Yönelik Çalışmalar: projede planlandığı gibi ailelere 2, öğretmenlere bir eğitim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Aile Eğitim Çalışmaları: Bireyselleştirilmiş eğitim programı sürecini, engel türleri hakkında bilgilerini, farklı değerlendirme yöntem ve örneklerini, geçiş sürecini, aile ve toplumla etkin bir işbirliğinin nasıl kurulacağına yönelik planlandığı gibi ikisi özel gereksinimli ailelerin çocuklarına yönelik olmak üzere 3 toplantı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Çocuklar İçin Gelişimlerine Uygun Değerlendirme Kriterleri Yapmak: Öğrencinin başarısının değerlendirmesi amacıyla yapılacak çalışmalarda öğrencilerin yetersizlik türü, gelişim özellikleri ve eğitim performansları dikkate alınarak “Değerlendirme Formu” hazırlandı.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Sosyal Etkinlik Düzenleme: Özel eğitime ihtiyacı olan bireylerinin sosyal uyum, bağımsız yaşam becerileri ve iletişim becerileri artırmak amacıyla 5 sosyal etkinlik düzenlendi.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Stratejik Hedef Belirlemek: Okul stratejik plan içerisinde yer alan uzun dönemli hedeflere ulaşmak için özel gereksinimli öğrenciler için önümüzdeki stratejik planda yer alması için göstergeler ve başarı kriterleri rehberlik servisince güncellendi.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İşbirliği Geliştirmek: Yeni işbirliği çalışmaları kapsamında eTwinning proje yapıldı ve uygulandı, KA201 projesi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AB 2020 stratejik Hedeflerine Uygun Çalışma: Özel gereksinimli çocuklar için, eğitim fırsatı olarak değerlendirilecek ayda bir etkinlik olmak üzere 9 etkinlik gerçekleştirildi,400 velilerimiz tarafından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Okul Müfredatını Zenginleştirme: Özel gereksinimli çocuklar için, haftada bir müfredat içeriği olmak üzere, örnek 25 ders planı hazırlamak planlanmıştı, 30 ders planı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Politika Geliştirme: Ülke genelinde engellilerle ilgili politikaların belirlenmesinde ve düzenlenmesinde katkı sunabilmek; bütünleştirmeyle ilgili yasal düzenlemeler yapılmasına destek olabilmek hedeflenmiştir. Bu amaçla "Eğitimde Birlikteyiz" platformuna bildiri sunulmuştur.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Engelsiz Anaokulu Modeline Yönelik yapılacak Toplantı Sayısı: İlçede bulunan bağımsız anaokulu müdürleriyle 2 toplantı yapılmıştır.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Etkinlik Geliştirme: Proje boyunca her hafta, normal gelişim gösteren çocuklarla birlikte, birer etkinlik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Engelsiz Anaokulu Modeli: Engelsiz anaokulu modeli için okulun bahçesi ve sınıflarda düzenlemeler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Proje Sayısı: Engelsiz Anaokulu için bir eTwinning bir de KA201 Okul Eğitimi Stratejik Ortaklıklar kapsamında toplam 2 proje yapıldı.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Anket çalışması: Bütünleştirmeyle ilgili, proje başında ve sonunda öğretmenlere ve özel eğitim öğrencilerinin ailelerine ön test ve son test yapıldı,sonuçlar il ve ilçe milli eğitim müdürlükleriyle paylaşılmıştır.</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b/>
          <w:sz w:val="32"/>
          <w:szCs w:val="32"/>
        </w:rPr>
      </w:pP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ÖĞRENİM ÇIKTISI VE ETKİSİ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Projenin takibini izleme ve değerlendirme ekibi tarafından gerçekleşmiştir. Ancak proje katılımcıları “İzleme ve Değerlendirme Ekibine” karşı sorumlu olduğundan katılımcılarla 20 değerlendirme toplantısı yapılmıştır.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w:t>
      </w:r>
      <w:r w:rsidRPr="009F58FA">
        <w:rPr>
          <w:rFonts w:ascii="Times New Roman" w:hAnsi="Times New Roman" w:cs="Times New Roman"/>
          <w:sz w:val="24"/>
          <w:szCs w:val="24"/>
        </w:rPr>
        <w:tab/>
        <w:t xml:space="preserve">Değerlendirme: Özel eğitime ihtiyacı olan bireylere uygun özel yöntemler konusunda yapılacak çalışmalar değerlendirildi.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2.</w:t>
      </w:r>
      <w:r w:rsidRPr="009F58FA">
        <w:rPr>
          <w:rFonts w:ascii="Times New Roman" w:hAnsi="Times New Roman" w:cs="Times New Roman"/>
          <w:sz w:val="24"/>
          <w:szCs w:val="24"/>
        </w:rPr>
        <w:tab/>
        <w:t>Değerlendirme: Özel gereksinimli çocuklar için personel ve araç kullanılarak eğitim ortamı zenginleştirme çalışmaları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3.</w:t>
      </w:r>
      <w:r w:rsidRPr="009F58FA">
        <w:rPr>
          <w:rFonts w:ascii="Times New Roman" w:hAnsi="Times New Roman" w:cs="Times New Roman"/>
          <w:sz w:val="24"/>
          <w:szCs w:val="24"/>
        </w:rPr>
        <w:tab/>
        <w:t>Değerlendirme: Göçle gelenler, mülteci çocukları özel gereksinimli çocuklar akranlarıyla aynı ortamda eğitim almaları için sınıf yönetimi aktif çalışmalar desteklendi.”Budy” tekniği kullanılmaya başlandı.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4.</w:t>
      </w:r>
      <w:r w:rsidRPr="009F58FA">
        <w:rPr>
          <w:rFonts w:ascii="Times New Roman" w:hAnsi="Times New Roman" w:cs="Times New Roman"/>
          <w:sz w:val="24"/>
          <w:szCs w:val="24"/>
        </w:rPr>
        <w:tab/>
        <w:t>Değerlendirme: Farklı uygulama örnekleri ile özel gereksinimli öğrencilerin özelliğine uygun değerlendirme çalışmaları yapıldı. Değerlendirme sürecinde kullanılan yöntem ve teknikler geliştirildi. Ders planlarımızdaki”uyarlama” bölümü özel gereksinimli her çocuk için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5.</w:t>
      </w:r>
      <w:r w:rsidRPr="009F58FA">
        <w:rPr>
          <w:rFonts w:ascii="Times New Roman" w:hAnsi="Times New Roman" w:cs="Times New Roman"/>
          <w:sz w:val="24"/>
          <w:szCs w:val="24"/>
        </w:rPr>
        <w:tab/>
        <w:t>Değerlendirme: İşbaşı gözlem ile öğretmenler ve idare, evrensel tasarım ilkelerine göre eğitim ortamlarını gözlemledi ve kendi eğitim ortamını yeniden düzenledi. Okulda ve sınıfta mevcut engeller kaldırıldı. Engelli rampası ve tuvaleti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6.</w:t>
      </w:r>
      <w:r w:rsidRPr="009F58FA">
        <w:rPr>
          <w:rFonts w:ascii="Times New Roman" w:hAnsi="Times New Roman" w:cs="Times New Roman"/>
          <w:sz w:val="24"/>
          <w:szCs w:val="24"/>
        </w:rPr>
        <w:tab/>
        <w:t>Değerlendirme: Öğretmenler sınıflarda bulunan özel gereksinimli çocukların bireysel ihtiyaçlarına göre geliştirilen materyaller değerlendirildi.Toplamda 30 materyal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7.</w:t>
      </w:r>
      <w:r w:rsidRPr="009F58FA">
        <w:rPr>
          <w:rFonts w:ascii="Times New Roman" w:hAnsi="Times New Roman" w:cs="Times New Roman"/>
          <w:sz w:val="24"/>
          <w:szCs w:val="24"/>
        </w:rPr>
        <w:tab/>
        <w:t>Değerlendirme: Eğitim hizmetlerinin verimliliğini arttırarak özel eğitim ihtiyacı olan öğrenci için uygun öğrenme fırsatları yaratıldı. Onlra yönelik yapılan sosyal etkinlikler değerlendirildi.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8.</w:t>
      </w:r>
      <w:r w:rsidRPr="009F58FA">
        <w:rPr>
          <w:rFonts w:ascii="Times New Roman" w:hAnsi="Times New Roman" w:cs="Times New Roman"/>
          <w:sz w:val="24"/>
          <w:szCs w:val="24"/>
        </w:rPr>
        <w:tab/>
        <w:t>Değerlendirme: Edinilen bilgi ve deneyim ile öğretim uyarlamaları yapılırken özel eğitim ihtiyacı olan öğrencinin yetersizlik türünün dikkate alınarak, yapılan uyarlamaların öğrencinin ihtiyacına göre rehberlik servisince çeşitlendirilmesi sağlandı.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9.</w:t>
      </w:r>
      <w:r w:rsidRPr="009F58FA">
        <w:rPr>
          <w:rFonts w:ascii="Times New Roman" w:hAnsi="Times New Roman" w:cs="Times New Roman"/>
          <w:sz w:val="24"/>
          <w:szCs w:val="24"/>
        </w:rPr>
        <w:tab/>
        <w:t>Değerlendirme: Farklı uygulamaların somut olarak incelenmesinden dolayı öğretmenlerde farkındalık ve tutum değişikliği amacıyla “Mersin Öğretmen Akademisi” aracılığıyla haziran 2019’da bütünleştirme eğitimi aldı ve değerlendirmesi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10.</w:t>
      </w:r>
      <w:r w:rsidRPr="009F58FA">
        <w:rPr>
          <w:rFonts w:ascii="Times New Roman" w:hAnsi="Times New Roman" w:cs="Times New Roman"/>
          <w:sz w:val="24"/>
          <w:szCs w:val="24"/>
        </w:rPr>
        <w:tab/>
        <w:t xml:space="preserve">Değerlendirme: Yıl içerisinde öğrencinin başarısının değerlendirmesi amacıyla yapılacak çalışmalarda öğrencilerin yetersizlik türü, gelişim özellikleri ve eğitim performansları dikkate alınarak gerekli düzenleme ve çalışmalar değerlendirildi, okul gelişim planı hazırlandı.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11.</w:t>
      </w:r>
      <w:r w:rsidRPr="009F58FA">
        <w:rPr>
          <w:rFonts w:ascii="Times New Roman" w:hAnsi="Times New Roman" w:cs="Times New Roman"/>
          <w:sz w:val="24"/>
          <w:szCs w:val="24"/>
        </w:rPr>
        <w:tab/>
        <w:t>Değerlendirme: Bütünleştirme eğitimini destekleyen bir eTwinning projesi yapılmasına karar verildi.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12.</w:t>
      </w:r>
      <w:r w:rsidRPr="009F58FA">
        <w:rPr>
          <w:rFonts w:ascii="Times New Roman" w:hAnsi="Times New Roman" w:cs="Times New Roman"/>
          <w:sz w:val="24"/>
          <w:szCs w:val="24"/>
        </w:rPr>
        <w:tab/>
        <w:t xml:space="preserve">Değerlendirme: Proje yürütme ekibinin yaptığı çalışmalar sonucunda oluşturulan etkinlik planları ile geliştirilen 30 müfredat içeriği değerlendirildi.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13.</w:t>
      </w:r>
      <w:r w:rsidRPr="009F58FA">
        <w:rPr>
          <w:rFonts w:ascii="Times New Roman" w:hAnsi="Times New Roman" w:cs="Times New Roman"/>
          <w:sz w:val="24"/>
          <w:szCs w:val="24"/>
        </w:rPr>
        <w:tab/>
        <w:t>Değerlendirme: Eğitim ortamını zenginleştirmek ve eğitim içeriklerine daha faydalı destek verebilmek için öğretmenler tarafından bireysel ihtiyaçlar göz önünde bulundurularak eğitim geliştirilen 30 materyallerin değerlendirilmesi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14.</w:t>
      </w:r>
      <w:r w:rsidRPr="009F58FA">
        <w:rPr>
          <w:rFonts w:ascii="Times New Roman" w:hAnsi="Times New Roman" w:cs="Times New Roman"/>
          <w:sz w:val="24"/>
          <w:szCs w:val="24"/>
        </w:rPr>
        <w:tab/>
        <w:t xml:space="preserve">Değerlendirme: Çeşitli uygulamalar ile öğrenilen bilgiler Engelsiz anaokulu modeli için taslak çalışmalar yapıldı.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15.</w:t>
      </w:r>
      <w:r w:rsidRPr="009F58FA">
        <w:rPr>
          <w:rFonts w:ascii="Times New Roman" w:hAnsi="Times New Roman" w:cs="Times New Roman"/>
          <w:sz w:val="24"/>
          <w:szCs w:val="24"/>
        </w:rPr>
        <w:tab/>
        <w:t xml:space="preserve">Özel eğitim ihtiyacı olan öğrenci ile ilgili eğitim sürecini iyi yönetebilmek hedefi ile  öğretmenlere okul kapsamında yapılan toplantılar ve eğitimler değerlendirildi.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16.</w:t>
      </w:r>
      <w:r w:rsidRPr="009F58FA">
        <w:rPr>
          <w:rFonts w:ascii="Times New Roman" w:hAnsi="Times New Roman" w:cs="Times New Roman"/>
          <w:sz w:val="24"/>
          <w:szCs w:val="24"/>
        </w:rPr>
        <w:tab/>
        <w:t xml:space="preserve">Değerlendirme: Engelsiz Anaokulu Modeli oluşturmak için gerekli bilgi ve deneyimlerin okul müfredatına ve programına eklenmesi amacıyla değerlendirme çalışması yapıldı.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17.</w:t>
      </w:r>
      <w:r w:rsidRPr="009F58FA">
        <w:rPr>
          <w:rFonts w:ascii="Times New Roman" w:hAnsi="Times New Roman" w:cs="Times New Roman"/>
          <w:sz w:val="24"/>
          <w:szCs w:val="24"/>
        </w:rPr>
        <w:tab/>
        <w:t>Değerlendirme: Ülke genelinde engellilerle ilgili politikaların belirlenmesinde ve yasal düzenlemelere katkı sunabilmek amacıyla “Eğitimde Birlikteyiz” platformuna bildiri hazırlandı ve rapor gönderildi.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18.</w:t>
      </w:r>
      <w:r w:rsidRPr="009F58FA">
        <w:rPr>
          <w:rFonts w:ascii="Times New Roman" w:hAnsi="Times New Roman" w:cs="Times New Roman"/>
          <w:sz w:val="24"/>
          <w:szCs w:val="24"/>
        </w:rPr>
        <w:tab/>
        <w:t>Değerlendirme: Yeni işbirliği çalışmalarını desteklemek geliştirilen eTwinning projesinin değerlendirilmesi yapıldı. Projemiz 2019’da başlayıp ve 2020’de tamamlanmıştır. Projemizin adı “BİRLİKTE DAHA MUTLUYUZ” projesi. Projemize https://twinspace.etwinning.net/94601/home, https://live.etwinning.net/projects/project/200889 linklerinden ulaşılabilir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19.</w:t>
      </w:r>
      <w:r w:rsidRPr="009F58FA">
        <w:rPr>
          <w:rFonts w:ascii="Times New Roman" w:hAnsi="Times New Roman" w:cs="Times New Roman"/>
          <w:sz w:val="24"/>
          <w:szCs w:val="24"/>
        </w:rPr>
        <w:tab/>
        <w:t xml:space="preserve">Değerlendirme: Yapılan çalışmalar ile öğretmenlerin Engelsiz anaokulu modeli oluşturmak için Erasmus+ KA2 Okul Eğitimi Stratejik Ortaklıklar kapsamında yeni bir proje yapma yapılma çalışmaları değerlendirildi.  2020 de KA229 kapsamında “BİZ DE VARIZ” adlı bir proje geliştirildi.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20.</w:t>
      </w:r>
      <w:r w:rsidRPr="009F58FA">
        <w:rPr>
          <w:rFonts w:ascii="Times New Roman" w:hAnsi="Times New Roman" w:cs="Times New Roman"/>
          <w:sz w:val="24"/>
          <w:szCs w:val="24"/>
        </w:rPr>
        <w:tab/>
        <w:t>Değerlendirme: Final raporu hazırlandı.</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b/>
          <w:sz w:val="32"/>
          <w:szCs w:val="32"/>
        </w:rPr>
      </w:pP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PROJENİN ETKİSİ</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Öğretmenler ve İdareciler Üzerindeki Etkisi;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 kapsamında edinilen deneyimlerle özel eğitime ihtiyacı olan bireylere uygun özel yöntemler öğrendik; örneğin çocuğa anahtar kelimeler, cümleler tekrar edilerek, resimli ipuçları verilerek özel gereksinimli öğrencilerin aktivitelere aktif katılımı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 Özel gereksinimli çocuklar için personel ve araç kullanılarak eğitim ortamı zenginleştirildi.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Yapılan çalışmalarla çok kültürlü sınıflarda daha güçlü bir sınıf yönetimi oluşturuldu. Göçle gelenler, mülteci çocukları özel gereksinimli çocuklar akranlarıyla aynı ortamda eğitim aldı, sorunlar en aza indi.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Farklı uygulama örnekleri ile özel gereksinimli öğrencilerin özelliğine uygun değerlendirme şekilleri yapılıp, değerlendirme sürecinde kullanılan yöntem ve teknikler geliştirildi. Ders planlarımızdaki”uyarlama” bölümü özel gereksinimli her çocuk için ayrı dolduruldu.</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İşbaşı gözlem ile öğretmenler ve idare, evrensel tasarım ilkelerine göre eğitim ortamlarını gözlemledi ve kendi eğitim ortamını yeniden düzenledi. Okulda ve sınıfta mevcut engeller kaldırıldı.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Öğretmenler sınıflarda bulunan özel gereksinimli çocukların bireysel ihtiyaçlarına göre materyal geliştirdi. Toplamda 30 materyal geliştirildi ve sınıflarda kullanılmaya başlandı.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Farklı uygulamaların somut olarak incelenmesinden dolayı öğretmenlerde farkındalık ve tutum değişikliği sağlandı.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Edinilen bilgi ve deneyim ile öğretim uyarlamaları yapılırken özel eğitim ihtiyacı olan öğrencinin yetersizlik türünün dikkate alınarak, yapılan uyarlamaların öğrencinin ihtiyacına göre çeşitlendirilmesi sağlandı.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Eğitim hizmetlerinin verimliliğini arttırarak özel eğitim ihtiyacı olan öğrenci için uygun öğrenme fırsatları yaratıldı. Onlara yönelik sosyal etkinlikler düzenlendi.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Yıl içerisinde öğrencinin başarısının değerlendirmesi amacıyla yapılacak çalışmalarda öğrencilerin yetersizlik türü, gelişim özellikleri ve eğitim performansları dikkate alınarak gerekli düzenleme ve çalışmalar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Yapılan çalışmalar ile öğretmenlerin Engelsiz anaokulu modeli oluşturmak için Erasmus+ KA2 Okul Eğitimi Stratejik Ortaklıklar kapsamında yeni bir proje yapma yetisi gelişti. 2020 de KA229 kapsamında “BİZ DE VARIZ” adlı bir proje geliştirdi.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Proje yürütme ekibinin yaptığı çalışmalar sonucunda oluşturulan etkinlik planları ile müfredat geliştirildi. 30 ders planı geliştirildi.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 Eğitim ortamını zenginleştirmek ve eğitim içeriklerine daha faydalı destek verebilmek için öğretmenler tarafından bireysel ihtiyaçlar göz önünde bulundurularak eğitim materyalleri geliştirildi. 30 materyal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Çeşitli uygulamalar ile öğrenilen bilgiler Engelsiz anaokulu modeli için yeni deneyimler kazandırdı. Böylece bir model geliştirmek için KA2 kapsamında aynı konuyla ilgili çalışma yapılmaya başlandı.</w:t>
      </w:r>
    </w:p>
    <w:p w:rsidR="009423D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Özel eğitim ihtiyacı olan öğrenci ile ilgili eğitim sürecini iyi yönetebilmek hedefi ile  öğretmenlere gerekli destek sağlandı. Artık sınıflardan rehberlik servisine daha az öğrenci yönlendirmeye başlandı. </w:t>
      </w:r>
    </w:p>
    <w:p w:rsidR="009F58FA" w:rsidRPr="009F58FA" w:rsidRDefault="009F58F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Öğrenciler Üzerindeki Etkisi;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 kapsamında yapılan çalışmalar ile özel eğitime ihtiyacı olan bireylerinin sosyal uyum, bağımsız yaşam becerileri ve iletişim becerileri arttı, ailelerin şikayetleri azaldı.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Öğrencilerin işbirliği ve problem çözme becerileri gelişti,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Toplumda bir birey olarak değer kazandı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Herkesin hakkı olan eğitime eşit oranda katıldı.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Eğitim hizmetlerinin verimliliği artırılarak, özel eğitim ihtiyacı olan öğrenci için uygun öğrenme fırsatları yaratılarak; özel gereksinimli öğrencileri, potansiyel öğrenme hızı ve gücüne ulaştırdı.  </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Veliler Üzerindeki Etkisi;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eğitim ihtiyacı olan öğrenciye karşı olumlu tutum geliştirmeleri sağlandı, özel gereksinimli çocukların olduğu sınıflarda sorunlar azaldı.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Yapılan seminer ve bilgilendirme toplantıları ile özel eğitim ihtiyacı olan öğrencinin ailesine; çocuğun yapabildikleri, bütünleştirme uygulamaları yoluyla eğitimin neden gerekli olduğu, bu eğitimin çocuk için yararı ile bu süreçte kendilerinden beklenen rol ve sorumluluklar anlatılarak, ailelerin çocuklarının özel durumunu kabullenmesi sağlandı,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Kurumumuz Üzerindeki Etkisi;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Okul stratejik plan içerisinde yer alan hedeflere ulaşıldı,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RAM ve üniversiteyle işbirliği geliştirildi, konuyla ilgili yeni projeler başlatıldı,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AB 2020 stratejik hedeflerine uygun çalışmalar yapıldı,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Topluma hazırlık modeline göre korunma ve güvenli bir okul olmak için çeşitli sosyal faaliyetler, toplantı ve seminerler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Hazırlanan etkinlik planları ile okul müfredatı zenginleştirildi,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 kapsamında okulda yapılan çalışmalar ile okulda proje kültürü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KA1 okul eğitim alanındaki önceliklere ulaşılmıştır.</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Uzun vadedeki etkiler;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Engelsiz Anaokulu Modeli oluşturmak için gerekli bilgi ve deneyim kazanıldı,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Ülke genelinde engellilerle ilgili politikaların belirlenmesinde ve yasal düzenlemelere katkı sunabilmek amacıyla “Eğitimde Birlikteyiz” platformuna bildiri ve rapor gönderildi.</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PROJE SONUÇLARININ YAYGINLAŞTIRILMASI</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Projemiz kapsamında İtalya da işbaşı gözlem, İngiltere ve Macaristan’da kursa gidilmiştir.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Macaristan Budapeş’deki kursta alınan eğitimle;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Kaynaştırma eğitimi kapsamındaki çocukların ihtiyaçlarına göre dezavantajlı durumuna göre sosyal etkinlik geliştirme çalışmaları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Bütünleştirmeyle ilgili müfredat ve materyal geliştirme çalışmaları yapıldı, kurs merkezindeki mevcut  örnekler incelendi.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Çocukların sosyal kabullerini desteklemek için, yetişkinlere yönelik ne tür eğitimleri yapılacak toplantı ve eğitim çalışmaları hakkında bilgi verildi.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çocukların akranlarıyla birlikte eğlenceli zaman geçirecek etkinlik örneklerini kültürümüze göre uyarlaması hakkında atölye çalışması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Özel gereksinimli çocukların ihtiyaçlarına uygun sınıf ve çevrede değişiklikler hakkında anaokulu gezildi, etkinliklere katılım sağlandı.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Etkin sosyal iletişim, etkin katılım, işbirliği ile toplumsal yaşam, sosyal uyum becerilerini geliştirecek düzenlemeleri okul müfredatına dahil etme aşamaları incelendi. Formlar, eğitim formaları paylaşıldı. </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İtalya’da yaptığımız işbaşı gözlemle;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Avrupa'daki iyi uygulamaları okulumuza uyarlama ve uygulama çalışmaları kapsamında okul gezisi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Çocukların özel ihtiyaçlarına uygun örnek sınıf ve çevre düzenleme çalışmaları gösterildi.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Bu çocukların akranlarıyla birlikte eğlenceli zaman geçirecek etkinlik örnekleri katılımcılarla paylaşıldı.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Bu tür öğrencilere yönelik kriz yönetimi eğitimi verildi.</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İngiltere ‘de alınan eğitimle “Engelsiz Öğrenci Yok, Engelli Okullar var!” anlayışa uygun  anaokulu eğitim modeli geliştirme çalışmaları yapılmıştır.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çocukların eğitimindeki risklerine yönelik İngiltere'de  yapılmış araştırma ve uygulamaların sonuçları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çocuklar için engelsiz okul modelini oluşturmak için taslak çalışmalara yönelik yapılacak çalışmalar listelendi.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Çok kültürlü sınıflarda güçlü bir sınıf yönetimi konusunda öğretmenlere modeller, strateji, yöntem ve teknikler önerildi.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Engelsiz okul modeline uygun müfredatın temel basamakları hakkında bilgi verildi, örnek ders planları paylaşıldı.</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Bütün çalışmaların okulumuz tarafından uygulanması yapıldı.Okulumuzda uygulanan aile  ve öğretmen eğitimleri, atölye çalışmaları, sosyal etkinlikler, geziler başlattığımız bir eTwinning projesiyle daha da somutlaşmıştır.  Projemizin adı “BİR</w:t>
      </w:r>
      <w:r w:rsidR="009F58FA">
        <w:rPr>
          <w:rFonts w:ascii="Times New Roman" w:hAnsi="Times New Roman" w:cs="Times New Roman"/>
          <w:sz w:val="24"/>
          <w:szCs w:val="24"/>
        </w:rPr>
        <w:t xml:space="preserve">LİKTE DAHA MUTLUYUZ”. </w:t>
      </w:r>
      <w:r w:rsidRPr="009F58FA">
        <w:rPr>
          <w:rFonts w:ascii="Times New Roman" w:hAnsi="Times New Roman" w:cs="Times New Roman"/>
          <w:sz w:val="24"/>
          <w:szCs w:val="24"/>
        </w:rPr>
        <w:t>https://twin</w:t>
      </w:r>
      <w:r w:rsidR="009F58FA">
        <w:rPr>
          <w:rFonts w:ascii="Times New Roman" w:hAnsi="Times New Roman" w:cs="Times New Roman"/>
          <w:sz w:val="24"/>
          <w:szCs w:val="24"/>
        </w:rPr>
        <w:t>space.etwinning.net/94601/home,</w:t>
      </w:r>
      <w:r w:rsidRPr="009F58FA">
        <w:rPr>
          <w:rFonts w:ascii="Times New Roman" w:hAnsi="Times New Roman" w:cs="Times New Roman"/>
          <w:sz w:val="24"/>
          <w:szCs w:val="24"/>
        </w:rPr>
        <w:t xml:space="preserve">https://live.etwinning.net/projects/project/200889 linklerinden </w:t>
      </w:r>
      <w:r w:rsidR="009F58FA">
        <w:rPr>
          <w:rFonts w:ascii="Times New Roman" w:hAnsi="Times New Roman" w:cs="Times New Roman"/>
          <w:sz w:val="24"/>
          <w:szCs w:val="24"/>
        </w:rPr>
        <w:t xml:space="preserve">projemize </w:t>
      </w:r>
      <w:r w:rsidRPr="009F58FA">
        <w:rPr>
          <w:rFonts w:ascii="Times New Roman" w:hAnsi="Times New Roman" w:cs="Times New Roman"/>
          <w:sz w:val="24"/>
          <w:szCs w:val="24"/>
        </w:rPr>
        <w:t>ulaşılabilir. Ayrıca proje çıktıları  e-kitap halinde Erasmus+ projeleri Sonuç Platformunda, SEG'te paylaşılacaktır. Konuyla ilgili "Eğitimde Birlikteyiz" platformuna bildiri olarak sunulmuştur. proje raporu il ve ilçe milli eğitim müdürlükleriyle paylaşılacaktır.</w:t>
      </w:r>
    </w:p>
    <w:p w:rsidR="009423DA" w:rsidRPr="009F58FA" w:rsidRDefault="009423DA" w:rsidP="009F58FA">
      <w:pPr>
        <w:jc w:val="both"/>
        <w:rPr>
          <w:rFonts w:ascii="Times New Roman" w:hAnsi="Times New Roman" w:cs="Times New Roman"/>
          <w:b/>
          <w:sz w:val="32"/>
          <w:szCs w:val="32"/>
        </w:rPr>
      </w:pPr>
    </w:p>
    <w:p w:rsidR="009423DA" w:rsidRPr="009F58FA" w:rsidRDefault="009423DA" w:rsidP="009F58FA">
      <w:pPr>
        <w:jc w:val="both"/>
        <w:rPr>
          <w:rFonts w:ascii="Times New Roman" w:hAnsi="Times New Roman" w:cs="Times New Roman"/>
          <w:b/>
          <w:sz w:val="32"/>
          <w:szCs w:val="32"/>
        </w:rPr>
      </w:pPr>
      <w:r w:rsidRPr="009F58FA">
        <w:rPr>
          <w:rFonts w:ascii="Times New Roman" w:hAnsi="Times New Roman" w:cs="Times New Roman"/>
          <w:b/>
          <w:sz w:val="32"/>
          <w:szCs w:val="32"/>
        </w:rPr>
        <w:t>YAYGINLAŞTIRMADA HEDEF GRUP</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Projenin yaygınlaştırılma çalışmaları; proje hareketlilik öncesi, hareketlilik sırasında ve sonuçların yaygınlaştırılması aşamalarından oluşmuştur. Projenin yaygınlaştırılması “Proje Yaygınlaştırma Ekibi” tarafından gerçekleşmiştir. Hedef grubumuz öğrenciler, öğretmen veliler ve çevre halkıdır.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Proje Hareketlilik Öncesi;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Projenin okul web, facabook ve Watsapp sayfalarında duyurulması,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Projeye ait web sitesinin hazırlanması,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Projenin yapılacak bir toplantıyla okul öğretmenleriyle paylaşılması, projenin tanıtılması,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Ortaklarla mail, facebook, Watsapp araçlarıyla okul ve proje tanıtımıyla ilgili film ve slaytların paylaşılması yapılmıştır.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Proje Hareketliliği Sırasında;</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öğrencilerin eğitimi için geliştirilen özel yöntem, teknik ve araç-gereçlere yönelik geliştirilen materyaller sergi yapıldı,  ilçedeki 9 anaokulu öğretmen ve idarecileri ile 400 velimiz ve çevre halkının katılımı sağlanmıştır. Bu sergide bütünleştirme eğitimiyle ilgili 1000 broşür dağıtılmıştır.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Sınıf ve okul içi uygulamalarda etkin kullanılacak yöntem ve tekniklerle ilgili örnek uygulamalar sunu haline getirildi. İldeki 788 okul öncesi öğretmeninin yararlanması için web sitesinde yayınlandı. Doküman Yönetim Sistemi DYS’den okullara bu sunular iletildi.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Özel gereksinimli öğrencilerin özelliğine uygun değerlendirme yapabilmek için geliştirilen yöntem ve tekniklerin sunumları okulun ve projenin web sayfalarında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Öğretmenlerin bütünleştirmeyle ilgili sınıf içerisinde kullanacakları yöntem ve teknikler sunumunu okulun ve projenin web sitesinde yayınlandı.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Öğretmenler ve idare, evrensel tasarım ilkelerine göre düzenledikleri eğitim ortamlarını yerel basınla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Bireyselleştirilmiş eğitim programı sürecini, engel türleri hakkında bilgilerini, farklı değerlendirme yöntem ve örneklerini, geçiş sürecini, aile ve toplumla etkin bir iş</w:t>
      </w:r>
      <w:r w:rsidR="009F58FA">
        <w:rPr>
          <w:rFonts w:ascii="Times New Roman" w:hAnsi="Times New Roman" w:cs="Times New Roman"/>
          <w:sz w:val="24"/>
          <w:szCs w:val="24"/>
        </w:rPr>
        <w:t>birliği geliştirmek için Mersin Ü</w:t>
      </w:r>
      <w:r w:rsidRPr="009F58FA">
        <w:rPr>
          <w:rFonts w:ascii="Times New Roman" w:hAnsi="Times New Roman" w:cs="Times New Roman"/>
          <w:sz w:val="24"/>
          <w:szCs w:val="24"/>
        </w:rPr>
        <w:t xml:space="preserve">niversitesi ve Mersin Öğretmen Akademisiyle aile ve öğretmen eğitimleri yapıldı. Bu eğitimden 400 velimizin yararlanması sağlandı. Diğer okulların velilerinin yararlanması için sunumlar web sitesine konuldu.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Eğitim programının içeriğinde, eğitim ortamında, öğretim materyallerinde, öğretim yöntem ve tekniklerinde kültürümüze uygun değişiklikler yapabilmek için il genelinde gönüllü okul öncesi öğretmenlerinden oluşan atölye yapıldı. Atölye sonuçlarını il merkezindeki 29 anaokuluyla paylaşmak için web sitesine konuldu.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Öğrencinin başarısını, özel gereksinimine göre değerlendirmek amacıyla yapılacak çalışmalarda öğrencilerin yetersizlik türü, gelişim özellikleri ve eğitim performansları dikkate alınarak bir değerlendirme sitemi geliştirildi, 29 anaokuluyla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Proje aylık raporları ve yapılacak etkinlikler İTEC (Eğitimde Yeni Yaklaşımlar), eTwinning Live kapalı gruplarda paylaşılması için çalışmalar devam ediyor.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Facebook, watsapp araçları kullanılarak, hareketliliğe katılmayan öğretmenlerimizin ve diğer okulların öğretmenlerinin projenin uygulanmaları ve etkinlikler hakkında bilgilenmesi sağlandı.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“Engelsiz Anaokulu Modeli” için ilçemizdeki bağımsız anaokulu müdürleriyle toplantı yapıldı, taslak çalışmalar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Etkinliklerde gerçekleşen anketlere ait ön test, son test sonuçları bildiri haline getirilerek “Eğitimde Birlikteyiz” platformuyla paylaşıldı. </w:t>
      </w:r>
    </w:p>
    <w:p w:rsidR="009423DA" w:rsidRDefault="009423DA" w:rsidP="009F58FA">
      <w:pPr>
        <w:jc w:val="both"/>
        <w:rPr>
          <w:rFonts w:ascii="Times New Roman" w:hAnsi="Times New Roman" w:cs="Times New Roman"/>
          <w:sz w:val="24"/>
          <w:szCs w:val="24"/>
        </w:rPr>
      </w:pPr>
    </w:p>
    <w:p w:rsidR="005735E9" w:rsidRPr="009F58FA" w:rsidRDefault="005735E9"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Proje sonuçlarının yaygınlaştırılması;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Ülke genelinde engellilerle ilgili politikaların belirlenmesinde ve düzenlenmesinde katkı sunabilmek için proje sonuçları bildiri haline getirilerek, ulusal ve uluslararası kongrelerle paylaşılmaya devam edilecektir. Sonuçların yer aldığı çalışmalar “Eğitimde Birlikteyiz” platformuna bildiri olarak sunuldu. Korona virüsten dolayı sunumlar durdurulduğundan, ileri bir tarihte bu çalışmalar yapılmaya devam edilecektir.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Projenin anaokulu düzeyinde yaygınlaştırılması için anaokulu öğretmenlerine seminer düzenlenmiştir.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Yerel basınla proje sonuçları paylaşılmıştır.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Proje sonuçlarının uygulamaya dönüştürmek için e-kitap SEG, EPALE paylaşılması için içerik öneri yapıldı. e-kitap Erasmus proje sonuçları Platformunda yayınlanmaya hazır hale getirildi.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        Okulumuz öğretmenleri tarafından eTwinning projesi hazırlandı. Projemize Türkiye, Romanya, Kuzey Makedonya, Polonya’dan toplam 41 kişi katılım sağlamıştır. </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Engelsiz Anaokulu Modeline yönelik yapılan çalışmaların rapor halinde ilçe milli eğitimle paylaşıldı.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Yapılan çalışmalar ile öğretmenlerin Engelsiz anaokulu modeli oluşturmak için Erasmus+ KA2 Okul Eğitimi Stratejik Ortaklıklar kapsamında yeni bir proje yapma yetisi gelişti. 2020 de KA229 kapsamında “BİZ DE VARIZ” adlı bir proje geliştirdi.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 xml:space="preserve">Proje yürütme ekibinin yaptığı çalışmalar sonucunda oluşturulan etkinlik planları ile müfredat geliştirildi. 30 ders planı geliştirildi.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w:t>
      </w:r>
      <w:r w:rsidRPr="009F58FA">
        <w:rPr>
          <w:rFonts w:ascii="Times New Roman" w:hAnsi="Times New Roman" w:cs="Times New Roman"/>
          <w:sz w:val="24"/>
          <w:szCs w:val="24"/>
        </w:rPr>
        <w:tab/>
        <w:t>Hazırlanacak müfredat ve sınıf içi uygulamaları desteleyen içeriklerle ilgili “Etkinlik Havuzu” hazırlanarak okulumuzun “Akademik” bölümünde yayınlanmıştır.</w:t>
      </w:r>
    </w:p>
    <w:p w:rsidR="009423DA" w:rsidRPr="005735E9" w:rsidRDefault="009423DA" w:rsidP="009F58FA">
      <w:pPr>
        <w:jc w:val="both"/>
        <w:rPr>
          <w:rFonts w:ascii="Times New Roman" w:hAnsi="Times New Roman" w:cs="Times New Roman"/>
          <w:sz w:val="28"/>
          <w:szCs w:val="28"/>
        </w:rPr>
      </w:pPr>
    </w:p>
    <w:p w:rsidR="009423DA" w:rsidRPr="005735E9" w:rsidRDefault="009423DA" w:rsidP="009F58FA">
      <w:pPr>
        <w:jc w:val="both"/>
        <w:rPr>
          <w:rFonts w:ascii="Times New Roman" w:hAnsi="Times New Roman" w:cs="Times New Roman"/>
          <w:b/>
          <w:sz w:val="28"/>
          <w:szCs w:val="28"/>
        </w:rPr>
      </w:pPr>
      <w:r w:rsidRPr="005735E9">
        <w:rPr>
          <w:rFonts w:ascii="Times New Roman" w:hAnsi="Times New Roman" w:cs="Times New Roman"/>
          <w:b/>
          <w:sz w:val="28"/>
          <w:szCs w:val="28"/>
        </w:rPr>
        <w:t>KURULUŞUMUZUN İÇİNDE VE DIŞINDA YAYGINLAŞTIRMA</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 katılımcısı öğretmenler proje katılımcısı olmayan öğretmenlere edindikleri bilgileri şu şekilde aktarmıştır.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 kapsamında yapılan 20 değerlendirme toplantısına proje katılımcısı olmayan öğretmenlerde katılmıştır.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 katılımcısı olmayan diğer öğretmenler "Mersin Öğretmen Akademisi" aracılığıyla haziran 2019'da bütünleştirme eğitimi almıştır.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-Bakanlığın hizmetiçi eğitimlerine katılmıştır.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-okulda ortak çalışmalar, sosyal etkinlikler yapılmıştır.</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Projemiz okulumuz dışındaki öğretmen ve çevre halkıyla paylaşımı desteklenmiştir.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-Proje kapsamında yapılan sergiye Valilik, kaymakamlık; il, ilçe milli eğitim müdürlükleri ve bağımsız anaokulu temcilcileri katılmıştır.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-Sergide proje broşürleri paylaşılmıştır.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-yapılan atölye çalışmalarına başka okulların öğretmenleri tarafından desteklenmiştir.</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Okulumuz öğretmenleri tarafından projemize yerel/ulusal/uluslararası düzeyde okulumuz dışındaki katılımcıları desteklemek üzere eTwinning projesi hazırlandı. Projemiz iyi uygulamaların kurumlara transferi açısından önemli çalışmalar içermektedir. Projemize Türkiye, Romanya, Kuzey Makedonya, Polonya’dan toplam 41 kişi katılım sağlamıştır. Bu anlamda aşağıdaki çalışmalar hem proje katılımcıları, okulumuzun diğer öğretmenleri hem de okulumuz dışında yerel/ulusal/uluslararası düzeyde  41 katılımcı tarafından  desteklenmiştir. Bu anlamda paylaşılan etkinliklerimiz;</w:t>
      </w:r>
    </w:p>
    <w:p w:rsidR="009423DA" w:rsidRPr="009F58FA" w:rsidRDefault="009423DA" w:rsidP="009F58FA">
      <w:pPr>
        <w:jc w:val="both"/>
        <w:rPr>
          <w:rFonts w:ascii="Times New Roman" w:hAnsi="Times New Roman" w:cs="Times New Roman"/>
          <w:sz w:val="24"/>
          <w:szCs w:val="24"/>
        </w:rPr>
      </w:pP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-Farklı gelişen çocukların eğitim ortamlarında bütünleştirilmesine yönelik olarak eğitim materyalleri ve oyunlar geliştirildi.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-Her çocuğun farklı bir öğrenme şekline sahip olduğunu göz önünde bulundurarak, farklı birey olduklarını kabul etmeye yönelik sosyal etkinlikler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-Eğitim her çocuğun temel hakkı olmasından kaynaklı tüm çocuklara eşit şartlarda eğitim ortamları hazırlandı, bu etkinliklere veliler dahil edildi.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-Farklı gelişen bireylerin bütün çocuklarla aynı ortamda bulunmalarını sağlamak amacıyla empati merkezleri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-Ailelere yönelik farkındalık etkinlikleri yapıldı, okullara uzmanlar çağrıldı. Velilere farklılıklara yönelik anket düzenlendi. Sonuçları bildiri olarak “Türkiye/Eğitimde Birlikteyiz Derneğine” sunulmuştur.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-Yapılan çalışmalar sosyal medyada, twinspace’de paylaşılarak etkinliklerin yaygınlaştırılması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-Çalışma sonunda e-kitap ile tüm çalışmaların bir araya getirilmesi ve tüm katılımcıların okulları ile paylaşılması sağlandı.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eTwinning platformunda ve sosyal medya hesaplarında projenin tanıtımı ve üye toplantısı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-Üyelerin il, okul ve proje videoları sosyal medyada paylaşıldı.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 xml:space="preserve">-Katılım üyeler kendi okuluna özel proje afiş ve logolar hazırlandı. </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-Çocukların kendisine ait özellikleri tanıtmasına yönelik bir oyunlar oynandı.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-Kendisinin ve insanların farklı özellikleri olduğunu fark edip söylemeleri için bir etkinlik sosyal etkinlikler düzenlendi, farklı dillerde masallar anlatıldı.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-Çocukların etkinliklerde farklı özellikteki çocuklarla birlikte yer almaları için bütünleştirilmiş etkinliklerin gerçekleştirilmesi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-Öğretmenin farklılıklara saygı konulu bir hikâyeyi çocuklara okuması ve hikâyenin çocuklar tarafından canlandırılması desteklendi.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-“3 Aralık Engelliler Günü” ile ilgili farkındalık etkinliği yapıldı.</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-“10 Aralık İnsan Hakları Haftası” ile ilgili etkinlik gerçekleştirildi.</w:t>
      </w:r>
    </w:p>
    <w:p w:rsidR="009423DA" w:rsidRPr="009F58F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-Sınıfta farkındalık oluşturma kapsamında çocuklar ve velileri birlikte materyaller hazırlandı, farklı oyuncaklar geliştirildi.</w:t>
      </w:r>
    </w:p>
    <w:p w:rsidR="009423DA" w:rsidRDefault="009423DA" w:rsidP="009F58FA">
      <w:pPr>
        <w:jc w:val="both"/>
        <w:rPr>
          <w:rFonts w:ascii="Times New Roman" w:hAnsi="Times New Roman" w:cs="Times New Roman"/>
          <w:sz w:val="24"/>
          <w:szCs w:val="24"/>
        </w:rPr>
      </w:pPr>
      <w:r w:rsidRPr="009F58FA">
        <w:rPr>
          <w:rFonts w:ascii="Times New Roman" w:hAnsi="Times New Roman" w:cs="Times New Roman"/>
          <w:sz w:val="24"/>
          <w:szCs w:val="24"/>
        </w:rPr>
        <w:t>-Farklı kostüm ve görsellerle yılbaşı partisi yapılmıştır.</w:t>
      </w:r>
    </w:p>
    <w:p w:rsidR="005735E9" w:rsidRPr="005735E9" w:rsidRDefault="005735E9" w:rsidP="009F58FA">
      <w:pPr>
        <w:jc w:val="both"/>
        <w:rPr>
          <w:rFonts w:ascii="Times New Roman" w:hAnsi="Times New Roman" w:cs="Times New Roman"/>
          <w:b/>
          <w:sz w:val="32"/>
          <w:szCs w:val="32"/>
        </w:rPr>
      </w:pPr>
    </w:p>
    <w:p w:rsidR="005735E9" w:rsidRPr="005735E9" w:rsidRDefault="005735E9" w:rsidP="009F58FA">
      <w:pPr>
        <w:jc w:val="both"/>
        <w:rPr>
          <w:rFonts w:ascii="Times New Roman" w:hAnsi="Times New Roman" w:cs="Times New Roman"/>
          <w:b/>
          <w:sz w:val="32"/>
          <w:szCs w:val="32"/>
        </w:rPr>
      </w:pPr>
      <w:r w:rsidRPr="005735E9">
        <w:rPr>
          <w:rFonts w:ascii="Times New Roman" w:hAnsi="Times New Roman" w:cs="Times New Roman"/>
          <w:b/>
          <w:sz w:val="32"/>
          <w:szCs w:val="32"/>
        </w:rPr>
        <w:t>SONUÇ VE ÖNERİLER</w:t>
      </w:r>
    </w:p>
    <w:p w:rsidR="005735E9" w:rsidRPr="005735E9" w:rsidRDefault="005735E9" w:rsidP="005735E9">
      <w:pPr>
        <w:pStyle w:val="ListeParagraf"/>
        <w:numPr>
          <w:ilvl w:val="0"/>
          <w:numId w:val="1"/>
        </w:numPr>
        <w:jc w:val="both"/>
        <w:rPr>
          <w:rFonts w:ascii="Times New Roman" w:hAnsi="Times New Roman" w:cs="Times New Roman"/>
          <w:sz w:val="24"/>
          <w:szCs w:val="24"/>
        </w:rPr>
      </w:pPr>
      <w:r w:rsidRPr="005735E9">
        <w:rPr>
          <w:rFonts w:ascii="Times New Roman" w:hAnsi="Times New Roman" w:cs="Times New Roman"/>
          <w:sz w:val="24"/>
          <w:szCs w:val="24"/>
        </w:rPr>
        <w:t xml:space="preserve">Dezavantajlılara erişim konusunda öğretmenlerin </w:t>
      </w:r>
      <w:r>
        <w:rPr>
          <w:rFonts w:ascii="Times New Roman" w:hAnsi="Times New Roman" w:cs="Times New Roman"/>
          <w:sz w:val="24"/>
          <w:szCs w:val="24"/>
        </w:rPr>
        <w:t>mesleki gelişimleri il, ilçe ya da bakanlıkça açılacak uygulamalı hizmetiçi eğitim programları yapılmalıdır.</w:t>
      </w:r>
    </w:p>
    <w:p w:rsidR="005735E9" w:rsidRPr="00373039" w:rsidRDefault="005735E9" w:rsidP="00373039">
      <w:pPr>
        <w:pStyle w:val="ListeParagraf"/>
        <w:numPr>
          <w:ilvl w:val="0"/>
          <w:numId w:val="1"/>
        </w:numPr>
        <w:jc w:val="both"/>
        <w:rPr>
          <w:rFonts w:ascii="Times New Roman" w:hAnsi="Times New Roman" w:cs="Times New Roman"/>
          <w:sz w:val="24"/>
          <w:szCs w:val="24"/>
        </w:rPr>
      </w:pPr>
      <w:r w:rsidRPr="005735E9">
        <w:rPr>
          <w:rFonts w:ascii="Times New Roman" w:hAnsi="Times New Roman" w:cs="Times New Roman"/>
          <w:sz w:val="24"/>
          <w:szCs w:val="24"/>
        </w:rPr>
        <w:t>Anaokulundan itibaren e</w:t>
      </w:r>
      <w:r w:rsidRPr="005735E9">
        <w:rPr>
          <w:rFonts w:ascii="Times New Roman" w:hAnsi="Times New Roman" w:cs="Times New Roman"/>
          <w:sz w:val="24"/>
          <w:szCs w:val="24"/>
        </w:rPr>
        <w:t>rken okul terkini önlemeye yönelik strateji, yeni yöntem ve teknikler, uygulamalar</w:t>
      </w:r>
      <w:r w:rsidRPr="005735E9">
        <w:rPr>
          <w:rFonts w:ascii="Times New Roman" w:hAnsi="Times New Roman" w:cs="Times New Roman"/>
          <w:sz w:val="24"/>
          <w:szCs w:val="24"/>
        </w:rPr>
        <w:t xml:space="preserve">ın  okullara </w:t>
      </w:r>
      <w:r>
        <w:rPr>
          <w:rFonts w:ascii="Times New Roman" w:hAnsi="Times New Roman" w:cs="Times New Roman"/>
          <w:sz w:val="24"/>
          <w:szCs w:val="24"/>
        </w:rPr>
        <w:t xml:space="preserve"> transfer edilmesi amacıyla yerel/bölgesel/ulusal düzeyde, bütünleştirmeyle ilgili “İyi Örnekler Çalıştayı”ın yapılması, erken çocukluk dönemindeki çocukları bütün gelişim özelliklerini destekleyecektir. </w:t>
      </w:r>
    </w:p>
    <w:p w:rsidR="005735E9" w:rsidRPr="00373039" w:rsidRDefault="00373039" w:rsidP="0037303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Özel gereksinimli çocukların sosyal yaşamla </w:t>
      </w:r>
      <w:r w:rsidR="005735E9" w:rsidRPr="005735E9">
        <w:rPr>
          <w:rFonts w:ascii="Times New Roman" w:hAnsi="Times New Roman" w:cs="Times New Roman"/>
          <w:sz w:val="24"/>
          <w:szCs w:val="24"/>
        </w:rPr>
        <w:t>ilgil</w:t>
      </w:r>
      <w:r>
        <w:rPr>
          <w:rFonts w:ascii="Times New Roman" w:hAnsi="Times New Roman" w:cs="Times New Roman"/>
          <w:sz w:val="24"/>
          <w:szCs w:val="24"/>
        </w:rPr>
        <w:t>i amaç ve hedeflere ulaşmak için ders</w:t>
      </w:r>
      <w:r w:rsidRPr="00373039">
        <w:rPr>
          <w:rFonts w:ascii="Times New Roman" w:hAnsi="Times New Roman" w:cs="Times New Roman"/>
          <w:sz w:val="24"/>
          <w:szCs w:val="24"/>
        </w:rPr>
        <w:t xml:space="preserve"> içi ve ders dışı en az ayda bir sosyal etkinlik</w:t>
      </w:r>
      <w:r>
        <w:rPr>
          <w:rFonts w:ascii="Times New Roman" w:hAnsi="Times New Roman" w:cs="Times New Roman"/>
          <w:sz w:val="24"/>
          <w:szCs w:val="24"/>
        </w:rPr>
        <w:t xml:space="preserve"> yapılması </w:t>
      </w:r>
      <w:r w:rsidRPr="00373039">
        <w:rPr>
          <w:rFonts w:ascii="Times New Roman" w:hAnsi="Times New Roman" w:cs="Times New Roman"/>
          <w:sz w:val="24"/>
          <w:szCs w:val="24"/>
        </w:rPr>
        <w:t xml:space="preserve">onların sosyal kabulunu ve </w:t>
      </w:r>
      <w:r>
        <w:rPr>
          <w:rFonts w:ascii="Times New Roman" w:hAnsi="Times New Roman" w:cs="Times New Roman"/>
          <w:sz w:val="24"/>
          <w:szCs w:val="24"/>
        </w:rPr>
        <w:t>kendilerini gerçekleştirmesine</w:t>
      </w:r>
      <w:r w:rsidRPr="00373039">
        <w:rPr>
          <w:rFonts w:ascii="Times New Roman" w:hAnsi="Times New Roman" w:cs="Times New Roman"/>
          <w:sz w:val="24"/>
          <w:szCs w:val="24"/>
        </w:rPr>
        <w:t xml:space="preserve"> yardımcı olacaktır</w:t>
      </w:r>
      <w:r w:rsidR="005735E9" w:rsidRPr="00373039">
        <w:rPr>
          <w:rFonts w:ascii="Times New Roman" w:hAnsi="Times New Roman" w:cs="Times New Roman"/>
          <w:sz w:val="24"/>
          <w:szCs w:val="24"/>
        </w:rPr>
        <w:t>.</w:t>
      </w:r>
    </w:p>
    <w:p w:rsidR="005735E9" w:rsidRPr="005735E9" w:rsidRDefault="005735E9" w:rsidP="005735E9">
      <w:pPr>
        <w:pStyle w:val="ListeParagraf"/>
        <w:numPr>
          <w:ilvl w:val="0"/>
          <w:numId w:val="1"/>
        </w:numPr>
        <w:jc w:val="both"/>
        <w:rPr>
          <w:rFonts w:ascii="Times New Roman" w:hAnsi="Times New Roman" w:cs="Times New Roman"/>
          <w:sz w:val="24"/>
          <w:szCs w:val="24"/>
        </w:rPr>
      </w:pPr>
      <w:r w:rsidRPr="005735E9">
        <w:rPr>
          <w:rFonts w:ascii="Times New Roman" w:hAnsi="Times New Roman" w:cs="Times New Roman"/>
          <w:sz w:val="24"/>
          <w:szCs w:val="24"/>
        </w:rPr>
        <w:t xml:space="preserve">Bütünleştirmeyle ilgili bilgiyi, yenilikçi yöntemlere </w:t>
      </w:r>
      <w:r w:rsidR="00373039">
        <w:rPr>
          <w:rFonts w:ascii="Times New Roman" w:hAnsi="Times New Roman" w:cs="Times New Roman"/>
          <w:sz w:val="24"/>
          <w:szCs w:val="24"/>
        </w:rPr>
        <w:t>yönelik çalışmaları iyi uygulamalara dönüş</w:t>
      </w:r>
      <w:r w:rsidR="00452CBA">
        <w:rPr>
          <w:rFonts w:ascii="Times New Roman" w:hAnsi="Times New Roman" w:cs="Times New Roman"/>
          <w:sz w:val="24"/>
          <w:szCs w:val="24"/>
        </w:rPr>
        <w:t>türüp okullarımıza taşımak için, bu amaç ve hedefler Okul S</w:t>
      </w:r>
      <w:r w:rsidR="00373039">
        <w:rPr>
          <w:rFonts w:ascii="Times New Roman" w:hAnsi="Times New Roman" w:cs="Times New Roman"/>
          <w:sz w:val="24"/>
          <w:szCs w:val="24"/>
        </w:rPr>
        <w:t>trate</w:t>
      </w:r>
      <w:r w:rsidR="00452CBA">
        <w:rPr>
          <w:rFonts w:ascii="Times New Roman" w:hAnsi="Times New Roman" w:cs="Times New Roman"/>
          <w:sz w:val="24"/>
          <w:szCs w:val="24"/>
        </w:rPr>
        <w:t>jik P</w:t>
      </w:r>
      <w:r w:rsidR="00373039">
        <w:rPr>
          <w:rFonts w:ascii="Times New Roman" w:hAnsi="Times New Roman" w:cs="Times New Roman"/>
          <w:sz w:val="24"/>
          <w:szCs w:val="24"/>
        </w:rPr>
        <w:t>lan, O</w:t>
      </w:r>
      <w:r w:rsidR="00452CBA">
        <w:rPr>
          <w:rFonts w:ascii="Times New Roman" w:hAnsi="Times New Roman" w:cs="Times New Roman"/>
          <w:sz w:val="24"/>
          <w:szCs w:val="24"/>
        </w:rPr>
        <w:t>kul Gelişim Planına dahil edilmelidir.</w:t>
      </w:r>
    </w:p>
    <w:p w:rsidR="005735E9" w:rsidRPr="005735E9" w:rsidRDefault="00452CBA" w:rsidP="005735E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Özel gereksinimli çocukların</w:t>
      </w:r>
      <w:r w:rsidR="005735E9" w:rsidRPr="005735E9">
        <w:rPr>
          <w:rFonts w:ascii="Times New Roman" w:hAnsi="Times New Roman" w:cs="Times New Roman"/>
          <w:sz w:val="24"/>
          <w:szCs w:val="24"/>
        </w:rPr>
        <w:t xml:space="preserve"> sosyal</w:t>
      </w:r>
      <w:r>
        <w:rPr>
          <w:rFonts w:ascii="Times New Roman" w:hAnsi="Times New Roman" w:cs="Times New Roman"/>
          <w:sz w:val="24"/>
          <w:szCs w:val="24"/>
        </w:rPr>
        <w:t xml:space="preserve"> statüsünü yükseltmeye yönelik “Aile katılım Çalışmaları” yapıldı</w:t>
      </w:r>
      <w:r w:rsidR="005735E9" w:rsidRPr="005735E9">
        <w:rPr>
          <w:rFonts w:ascii="Times New Roman" w:hAnsi="Times New Roman" w:cs="Times New Roman"/>
          <w:sz w:val="24"/>
          <w:szCs w:val="24"/>
        </w:rPr>
        <w:t>.</w:t>
      </w:r>
    </w:p>
    <w:p w:rsidR="005735E9" w:rsidRPr="005735E9" w:rsidRDefault="00452CBA" w:rsidP="005735E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Özel gereksinimli çocuklara</w:t>
      </w:r>
      <w:r w:rsidR="005735E9" w:rsidRPr="005735E9">
        <w:rPr>
          <w:rFonts w:ascii="Times New Roman" w:hAnsi="Times New Roman" w:cs="Times New Roman"/>
          <w:sz w:val="24"/>
          <w:szCs w:val="24"/>
        </w:rPr>
        <w:t xml:space="preserve"> daha iyi bir öğrenme çevresi sağlamak için okul ve sınıflarda </w:t>
      </w:r>
      <w:r>
        <w:rPr>
          <w:rFonts w:ascii="Times New Roman" w:hAnsi="Times New Roman" w:cs="Times New Roman"/>
          <w:sz w:val="24"/>
          <w:szCs w:val="24"/>
        </w:rPr>
        <w:t xml:space="preserve">çocukların ihtiyaçlarına uygun düzenlemeler yapılmalıdır. </w:t>
      </w:r>
    </w:p>
    <w:p w:rsidR="005735E9" w:rsidRPr="005735E9" w:rsidRDefault="00452CBA" w:rsidP="005735E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Özel gereksinimli çocuklara</w:t>
      </w:r>
      <w:r w:rsidR="005735E9" w:rsidRPr="005735E9">
        <w:rPr>
          <w:rFonts w:ascii="Times New Roman" w:hAnsi="Times New Roman" w:cs="Times New Roman"/>
          <w:sz w:val="24"/>
          <w:szCs w:val="24"/>
        </w:rPr>
        <w:t xml:space="preserve"> fırsat eşitliğini sağlayacak program ve müfredat bilgisini öğrenmeye yönelik müfredat ve materyal çalışmaları </w:t>
      </w:r>
      <w:r>
        <w:rPr>
          <w:rFonts w:ascii="Times New Roman" w:hAnsi="Times New Roman" w:cs="Times New Roman"/>
          <w:sz w:val="24"/>
          <w:szCs w:val="24"/>
        </w:rPr>
        <w:t>için atölyeler düzenlenmelidir.</w:t>
      </w:r>
    </w:p>
    <w:p w:rsidR="005735E9" w:rsidRPr="00052CA2" w:rsidRDefault="00052CA2" w:rsidP="00052CA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Çocukların </w:t>
      </w:r>
      <w:r w:rsidR="005735E9" w:rsidRPr="005735E9">
        <w:rPr>
          <w:rFonts w:ascii="Times New Roman" w:hAnsi="Times New Roman" w:cs="Times New Roman"/>
          <w:sz w:val="24"/>
          <w:szCs w:val="24"/>
        </w:rPr>
        <w:t xml:space="preserve">sosyal kabullerini destekleyecek farkındalık eğitimleri </w:t>
      </w:r>
      <w:r>
        <w:rPr>
          <w:rFonts w:ascii="Times New Roman" w:hAnsi="Times New Roman" w:cs="Times New Roman"/>
          <w:sz w:val="24"/>
          <w:szCs w:val="24"/>
        </w:rPr>
        <w:t xml:space="preserve">öğretmenlere, öğrencilere, ailelere ve çevre halkına yönelik çok yönlü yapılmalıdır. </w:t>
      </w:r>
    </w:p>
    <w:p w:rsidR="005735E9" w:rsidRPr="00052CA2" w:rsidRDefault="005735E9" w:rsidP="00052CA2">
      <w:pPr>
        <w:pStyle w:val="ListeParagraf"/>
        <w:numPr>
          <w:ilvl w:val="0"/>
          <w:numId w:val="1"/>
        </w:numPr>
        <w:jc w:val="both"/>
        <w:rPr>
          <w:rFonts w:ascii="Times New Roman" w:hAnsi="Times New Roman" w:cs="Times New Roman"/>
          <w:sz w:val="24"/>
          <w:szCs w:val="24"/>
        </w:rPr>
      </w:pPr>
      <w:r w:rsidRPr="005735E9">
        <w:rPr>
          <w:rFonts w:ascii="Times New Roman" w:hAnsi="Times New Roman" w:cs="Times New Roman"/>
          <w:sz w:val="24"/>
          <w:szCs w:val="24"/>
        </w:rPr>
        <w:t>Akranları tarafından, özel gereksinimli çocukların farklı okullarda eğitim görmenin getirdiği damgalama, sos</w:t>
      </w:r>
      <w:r w:rsidR="00052CA2">
        <w:rPr>
          <w:rFonts w:ascii="Times New Roman" w:hAnsi="Times New Roman" w:cs="Times New Roman"/>
          <w:sz w:val="24"/>
          <w:szCs w:val="24"/>
        </w:rPr>
        <w:t>yal red davranışlarını kaldırmak  ve bu çocukların normal akranlarıyla birlikte eğitim almalarını desteklemek için Milli Eğitim Müdürlükleri birden fazla özel gereksinimli çocukların devam ettiği sınıflara “Gölge Öğretmen” görevlendirmesi yapmalıdır.</w:t>
      </w:r>
    </w:p>
    <w:p w:rsidR="005735E9" w:rsidRPr="005735E9" w:rsidRDefault="005735E9" w:rsidP="005735E9">
      <w:pPr>
        <w:pStyle w:val="ListeParagraf"/>
        <w:numPr>
          <w:ilvl w:val="0"/>
          <w:numId w:val="1"/>
        </w:numPr>
        <w:jc w:val="both"/>
        <w:rPr>
          <w:rFonts w:ascii="Times New Roman" w:hAnsi="Times New Roman" w:cs="Times New Roman"/>
          <w:sz w:val="24"/>
          <w:szCs w:val="24"/>
        </w:rPr>
      </w:pPr>
      <w:r w:rsidRPr="005735E9">
        <w:rPr>
          <w:rFonts w:ascii="Times New Roman" w:hAnsi="Times New Roman" w:cs="Times New Roman"/>
          <w:sz w:val="24"/>
          <w:szCs w:val="24"/>
        </w:rPr>
        <w:t>Dil, din, ırk ve özel gereksinim ayırt etmeksizin h</w:t>
      </w:r>
      <w:r w:rsidR="00052CA2">
        <w:rPr>
          <w:rFonts w:ascii="Times New Roman" w:hAnsi="Times New Roman" w:cs="Times New Roman"/>
          <w:sz w:val="24"/>
          <w:szCs w:val="24"/>
        </w:rPr>
        <w:t xml:space="preserve">er bireye eşit eğitim fırsatı sunmak için özel gereksinimli çocuklar için model geliştirme, program oluşturma, değerlendirme kriterleri oluşmalıdır. </w:t>
      </w:r>
    </w:p>
    <w:p w:rsidR="009F58FA" w:rsidRPr="00052CA2" w:rsidRDefault="005735E9" w:rsidP="00052CA2">
      <w:pPr>
        <w:ind w:left="360"/>
        <w:jc w:val="both"/>
        <w:rPr>
          <w:rFonts w:ascii="Times New Roman" w:hAnsi="Times New Roman" w:cs="Times New Roman"/>
          <w:sz w:val="24"/>
          <w:szCs w:val="24"/>
        </w:rPr>
      </w:pPr>
      <w:bookmarkStart w:id="0" w:name="_GoBack"/>
      <w:bookmarkEnd w:id="0"/>
      <w:r w:rsidRPr="00052CA2">
        <w:rPr>
          <w:rFonts w:ascii="Times New Roman" w:hAnsi="Times New Roman" w:cs="Times New Roman"/>
          <w:sz w:val="24"/>
          <w:szCs w:val="24"/>
        </w:rPr>
        <w:t xml:space="preserve"> </w:t>
      </w:r>
    </w:p>
    <w:sectPr w:rsidR="009F58FA" w:rsidRPr="00052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C66"/>
    <w:multiLevelType w:val="hybridMultilevel"/>
    <w:tmpl w:val="549A1F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28"/>
    <w:rsid w:val="00052CA2"/>
    <w:rsid w:val="00373039"/>
    <w:rsid w:val="00411828"/>
    <w:rsid w:val="00452CBA"/>
    <w:rsid w:val="005735E9"/>
    <w:rsid w:val="009423DA"/>
    <w:rsid w:val="009A6AD9"/>
    <w:rsid w:val="009F5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76AB"/>
  <w15:chartTrackingRefBased/>
  <w15:docId w15:val="{AAC566B7-9E54-4DED-9A05-0AE29B04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8FA"/>
    <w:rPr>
      <w:color w:val="0563C1" w:themeColor="hyperlink"/>
      <w:u w:val="single"/>
    </w:rPr>
  </w:style>
  <w:style w:type="paragraph" w:styleId="ListeParagraf">
    <w:name w:val="List Paragraph"/>
    <w:basedOn w:val="Normal"/>
    <w:uiPriority w:val="34"/>
    <w:qFormat/>
    <w:rsid w:val="0057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nspace.etwinning.net/94601/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6555</Words>
  <Characters>37370</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2020-03-19T10:47:00Z</dcterms:created>
  <dcterms:modified xsi:type="dcterms:W3CDTF">2020-03-20T12:03:00Z</dcterms:modified>
</cp:coreProperties>
</file>